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5C718452" w:rsidR="00EA21DE" w:rsidRDefault="00FB22EB">
      <w:pPr>
        <w:rPr>
          <w:lang w:val="en-US"/>
        </w:rPr>
      </w:pPr>
      <w:r w:rsidRPr="00FB22EB">
        <w:rPr>
          <w:lang w:val="en-US"/>
        </w:rPr>
        <w:t>Date</w:t>
      </w:r>
      <w:r w:rsidR="009F1C34">
        <w:rPr>
          <w:lang w:val="en-US"/>
        </w:rPr>
        <w:t>…………</w:t>
      </w:r>
    </w:p>
    <w:p w14:paraId="0DC29087" w14:textId="20496571" w:rsidR="009F1C34" w:rsidRPr="00FB22EB" w:rsidRDefault="009F1C34">
      <w:pPr>
        <w:rPr>
          <w:lang w:val="en-US"/>
        </w:rPr>
      </w:pPr>
      <w:r>
        <w:rPr>
          <w:lang w:val="en-US"/>
        </w:rPr>
        <w:t xml:space="preserve">Company name: </w:t>
      </w: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48E66D16" w14:textId="52FA96BF" w:rsidR="00EA21DE" w:rsidRPr="00DE4909" w:rsidRDefault="00DE4909" w:rsidP="00FB22EB">
      <w:pPr>
        <w:jc w:val="both"/>
        <w:rPr>
          <w:lang w:val="en-US"/>
        </w:rPr>
      </w:pPr>
      <w:r w:rsidRPr="00DE4909">
        <w:rPr>
          <w:lang w:val="en-US"/>
        </w:rPr>
        <w:t xml:space="preserve">I hereby declare that I am aware that, in connection with my participation in the procurement procedure, a Know Your Customer (KYC) verification process may be carried out on behalf of ORLEN S.A.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I consent to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being provided with information concerning my business activity and my participation in the procurement procedure, solely to the extent necessary to conduct contractor verification within the KYC process. The information provided shall not include the full content of the tender and shall not be used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to evaluate the tender or to make decisions regarding the selection of the contractor.</w:t>
      </w: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proofErr w:type="spellStart"/>
      <w:r>
        <w:t>Signature</w:t>
      </w:r>
      <w:proofErr w:type="spellEnd"/>
    </w:p>
    <w:p w14:paraId="0C15F49B" w14:textId="77777777" w:rsidR="00AE755D" w:rsidRDefault="00AE755D" w:rsidP="00EA21DE">
      <w:pPr>
        <w:jc w:val="both"/>
      </w:pPr>
    </w:p>
    <w:p w14:paraId="43DC7BD9" w14:textId="77777777" w:rsidR="009F1C34" w:rsidRDefault="009F1C34" w:rsidP="00EA21DE">
      <w:pPr>
        <w:jc w:val="both"/>
      </w:pPr>
    </w:p>
    <w:p w14:paraId="0AA41F3F" w14:textId="02C53894" w:rsidR="00AE755D" w:rsidRDefault="009F1C34" w:rsidP="00EA21DE">
      <w:pPr>
        <w:jc w:val="both"/>
      </w:pPr>
      <w:r>
        <w:t>…………………….</w:t>
      </w:r>
    </w:p>
    <w:p w14:paraId="63D55A17" w14:textId="77777777" w:rsidR="00AE755D" w:rsidRDefault="00AE755D" w:rsidP="00EA21DE">
      <w:pPr>
        <w:jc w:val="both"/>
      </w:pPr>
    </w:p>
    <w:p w14:paraId="6B766535" w14:textId="77777777" w:rsidR="00AE755D" w:rsidRDefault="00AE755D" w:rsidP="00EA21DE">
      <w:pPr>
        <w:jc w:val="both"/>
      </w:pPr>
    </w:p>
    <w:p w14:paraId="2EB60EE5" w14:textId="77777777" w:rsidR="00AE755D" w:rsidRDefault="00AE755D" w:rsidP="00EA21DE">
      <w:pPr>
        <w:jc w:val="both"/>
      </w:pPr>
    </w:p>
    <w:p w14:paraId="7ED1B001" w14:textId="77777777" w:rsidR="00AE755D" w:rsidRDefault="00AE755D" w:rsidP="00EA21DE">
      <w:pPr>
        <w:jc w:val="both"/>
      </w:pPr>
    </w:p>
    <w:p w14:paraId="118E481E" w14:textId="77777777" w:rsidR="00AE755D" w:rsidRDefault="00AE755D" w:rsidP="00EA21DE">
      <w:pPr>
        <w:jc w:val="both"/>
      </w:pPr>
    </w:p>
    <w:p w14:paraId="095D09C9" w14:textId="77777777" w:rsidR="00AE755D" w:rsidRDefault="00AE755D" w:rsidP="00EA21DE">
      <w:pPr>
        <w:jc w:val="both"/>
      </w:pPr>
    </w:p>
    <w:p w14:paraId="305C3399" w14:textId="5C3454A4" w:rsidR="009F1C34" w:rsidRDefault="00AE755D" w:rsidP="00AE755D">
      <w:r>
        <w:t>Data, ……………</w:t>
      </w:r>
    </w:p>
    <w:p w14:paraId="744F9975" w14:textId="2148E332" w:rsidR="00AE755D" w:rsidRDefault="009F1C34" w:rsidP="00AE755D">
      <w:r>
        <w:t>Nazwa firmy: ……………….</w:t>
      </w:r>
    </w:p>
    <w:p w14:paraId="2CBF20EE" w14:textId="77777777" w:rsidR="00AE755D" w:rsidRDefault="00AE755D" w:rsidP="00AE755D"/>
    <w:p w14:paraId="3B5F1504" w14:textId="77777777" w:rsidR="00AE755D" w:rsidRPr="00EA21DE" w:rsidRDefault="00AE755D" w:rsidP="00AE755D">
      <w:pPr>
        <w:jc w:val="center"/>
        <w:rPr>
          <w:b/>
          <w:bCs/>
        </w:rPr>
      </w:pPr>
      <w:r w:rsidRPr="00EA21DE">
        <w:rPr>
          <w:b/>
          <w:bCs/>
        </w:rPr>
        <w:t>OŚWIADCZENIE</w:t>
      </w:r>
    </w:p>
    <w:p w14:paraId="49B60A07" w14:textId="77777777" w:rsidR="00AE755D" w:rsidRDefault="00AE755D" w:rsidP="00AE755D">
      <w:pPr>
        <w:jc w:val="both"/>
      </w:pPr>
    </w:p>
    <w:p w14:paraId="67AB84A2" w14:textId="77777777" w:rsidR="00AE755D" w:rsidRDefault="00AE755D" w:rsidP="00AE755D">
      <w:pPr>
        <w:jc w:val="both"/>
      </w:pPr>
    </w:p>
    <w:p w14:paraId="3A0C2FBE" w14:textId="77777777" w:rsidR="00AE755D" w:rsidRDefault="00AE755D" w:rsidP="00AE755D">
      <w:pPr>
        <w:jc w:val="both"/>
      </w:pPr>
      <w:r w:rsidRPr="00B70395">
        <w:t>Oświadczam, że jestem świadomy, iż w związku z udziałem w postępowaniu zakupowym może zostać przeprowadzony proces weryfikacji kontrahenta (</w:t>
      </w:r>
      <w:proofErr w:type="spellStart"/>
      <w:r w:rsidRPr="00B70395">
        <w:t>Know</w:t>
      </w:r>
      <w:proofErr w:type="spellEnd"/>
      <w:r w:rsidRPr="00B70395">
        <w:t xml:space="preserve"> </w:t>
      </w:r>
      <w:proofErr w:type="spellStart"/>
      <w:r w:rsidRPr="00B70395">
        <w:t>Your</w:t>
      </w:r>
      <w:proofErr w:type="spellEnd"/>
      <w:r w:rsidRPr="00B70395">
        <w:t xml:space="preserve"> </w:t>
      </w:r>
      <w:proofErr w:type="spellStart"/>
      <w:r w:rsidRPr="00B70395">
        <w:t>Customer</w:t>
      </w:r>
      <w:proofErr w:type="spellEnd"/>
      <w:r w:rsidRPr="00B70395">
        <w:t>), realizowany w imieniu ORLEN S.A. przez ORLEN Centrum Usług Korporacyjnych sp. z o.o. Wyrażam zgodę na udostępnianie ORLEN Centrum Usług Korporacyjnych sp. z o.o. informacji dotyczących mojej działalności oraz mojego udziału w postępowaniu zakupowym, wyłącznie w zakresie niezbędnym do przeprowadzenia weryfikacji kontrahenta w ramach procesu KYC. Udostępniane informacje nie obejmują pełnej treści oferty i nie będą wykorzystywane przez ORLEN Centrum Usług Korporacyjnych sp. z o.o. do oceny oferty ani do podejmowania decyzji o wyborze wykonawcy.</w:t>
      </w:r>
    </w:p>
    <w:p w14:paraId="00904D4A" w14:textId="77777777" w:rsidR="00AE755D" w:rsidRDefault="00AE755D" w:rsidP="00AE755D">
      <w:pPr>
        <w:jc w:val="both"/>
      </w:pPr>
    </w:p>
    <w:p w14:paraId="3AF1CB60" w14:textId="77777777" w:rsidR="00AE755D" w:rsidRDefault="00AE755D" w:rsidP="00AE755D">
      <w:pPr>
        <w:jc w:val="both"/>
      </w:pPr>
    </w:p>
    <w:p w14:paraId="69140441" w14:textId="77777777" w:rsidR="00AE755D" w:rsidRDefault="00AE755D" w:rsidP="00AE755D">
      <w:pPr>
        <w:jc w:val="both"/>
      </w:pPr>
    </w:p>
    <w:p w14:paraId="3FF429E0" w14:textId="77777777" w:rsidR="00AE755D" w:rsidRDefault="00AE755D" w:rsidP="00AE755D">
      <w:pPr>
        <w:jc w:val="both"/>
      </w:pPr>
    </w:p>
    <w:p w14:paraId="14F73E4F" w14:textId="77777777" w:rsidR="00AE755D" w:rsidRDefault="00AE755D" w:rsidP="00AE755D">
      <w:pPr>
        <w:jc w:val="both"/>
      </w:pPr>
      <w:r>
        <w:t>Podpis oferenta</w:t>
      </w:r>
    </w:p>
    <w:p w14:paraId="6C1E1E8F" w14:textId="77777777" w:rsidR="00AE755D" w:rsidRDefault="00AE755D" w:rsidP="00AE755D">
      <w:pPr>
        <w:jc w:val="both"/>
      </w:pPr>
    </w:p>
    <w:p w14:paraId="5A874730" w14:textId="77777777" w:rsidR="00AE755D" w:rsidRDefault="00AE755D" w:rsidP="00AE755D">
      <w:pPr>
        <w:jc w:val="both"/>
      </w:pPr>
    </w:p>
    <w:p w14:paraId="12C2E45E" w14:textId="77777777" w:rsidR="00AE755D" w:rsidRDefault="00AE755D" w:rsidP="00AE755D">
      <w:pPr>
        <w:jc w:val="both"/>
      </w:pPr>
      <w:r>
        <w:t>…………………….</w:t>
      </w:r>
    </w:p>
    <w:p w14:paraId="13AB2A69" w14:textId="77777777" w:rsidR="00AE755D" w:rsidRDefault="00AE755D" w:rsidP="00EA21DE">
      <w:pPr>
        <w:jc w:val="both"/>
      </w:pPr>
    </w:p>
    <w:p w14:paraId="51EE9738" w14:textId="77777777" w:rsidR="00AE755D" w:rsidRDefault="00AE755D" w:rsidP="00EA21DE">
      <w:pPr>
        <w:jc w:val="both"/>
      </w:pPr>
    </w:p>
    <w:p w14:paraId="3B985434" w14:textId="77777777" w:rsidR="00AE755D" w:rsidRDefault="00AE755D" w:rsidP="00EA21DE">
      <w:pPr>
        <w:jc w:val="both"/>
      </w:pPr>
    </w:p>
    <w:p w14:paraId="72D4B369" w14:textId="77777777" w:rsidR="00AE755D" w:rsidRDefault="00AE755D" w:rsidP="00EA21DE">
      <w:pPr>
        <w:jc w:val="both"/>
      </w:pPr>
    </w:p>
    <w:sectPr w:rsidR="00AE755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D3E7" w14:textId="77777777" w:rsidR="00CF0BC6" w:rsidRDefault="00CF0BC6" w:rsidP="00617221">
      <w:pPr>
        <w:spacing w:after="0" w:line="240" w:lineRule="auto"/>
      </w:pPr>
      <w:r>
        <w:separator/>
      </w:r>
    </w:p>
  </w:endnote>
  <w:endnote w:type="continuationSeparator" w:id="0">
    <w:p w14:paraId="4AA13E23" w14:textId="77777777" w:rsidR="00CF0BC6" w:rsidRDefault="00CF0BC6" w:rsidP="00617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377F" w14:textId="77777777" w:rsidR="00617221" w:rsidRDefault="00617221" w:rsidP="00617221">
    <w:pPr>
      <w:pStyle w:val="Nagwek1"/>
      <w:spacing w:before="0" w:after="0" w:line="360" w:lineRule="auto"/>
      <w:ind w:right="360"/>
      <w:jc w:val="center"/>
      <w:rPr>
        <w:color w:val="808080"/>
        <w:sz w:val="14"/>
        <w:szCs w:val="14"/>
      </w:rPr>
    </w:pPr>
    <w:r>
      <w:rPr>
        <w:color w:val="808080"/>
        <w:sz w:val="14"/>
        <w:szCs w:val="14"/>
      </w:rPr>
      <w:t xml:space="preserve">         ORLEN Spółka Akcyjna z siedzibą w Płocku</w:t>
    </w:r>
  </w:p>
  <w:p w14:paraId="2A91E299" w14:textId="77777777" w:rsidR="00617221" w:rsidRDefault="00617221" w:rsidP="00617221">
    <w:pPr>
      <w:spacing w:after="0" w:line="360" w:lineRule="auto"/>
      <w:jc w:val="center"/>
      <w:rPr>
        <w:rFonts w:ascii="Arial" w:eastAsia="Arial" w:hAnsi="Arial" w:cs="Arial"/>
        <w:color w:val="808080"/>
        <w:sz w:val="14"/>
        <w:szCs w:val="14"/>
      </w:rPr>
    </w:pPr>
    <w:r>
      <w:rPr>
        <w:rFonts w:ascii="Arial" w:eastAsia="Arial" w:hAnsi="Arial" w:cs="Arial"/>
        <w:color w:val="808080"/>
        <w:sz w:val="14"/>
        <w:szCs w:val="14"/>
      </w:rPr>
      <w:t>09-411 Płock, ul. Chemików 7. Tel: (+48 24) 365 00 00, fax: (+48 24) 365 28 41,</w:t>
    </w:r>
    <w:r>
      <w:rPr>
        <w:rFonts w:ascii="Arial" w:eastAsia="Arial" w:hAnsi="Arial" w:cs="Arial"/>
        <w:sz w:val="14"/>
        <w:szCs w:val="14"/>
      </w:rPr>
      <w:t xml:space="preserve"> </w:t>
    </w:r>
    <w:hyperlink r:id="rId1">
      <w:r>
        <w:rPr>
          <w:rFonts w:ascii="Arial" w:eastAsia="Arial" w:hAnsi="Arial" w:cs="Arial"/>
          <w:color w:val="808080"/>
          <w:sz w:val="14"/>
          <w:szCs w:val="14"/>
          <w:u w:val="single"/>
        </w:rPr>
        <w:t>www.orlen.pl</w:t>
      </w:r>
    </w:hyperlink>
  </w:p>
  <w:p w14:paraId="60AC2C57" w14:textId="77777777" w:rsidR="00617221" w:rsidRDefault="00617221" w:rsidP="00617221">
    <w:pPr>
      <w:spacing w:after="0" w:line="360" w:lineRule="auto"/>
      <w:jc w:val="center"/>
      <w:rPr>
        <w:rFonts w:ascii="Arial" w:eastAsia="Arial" w:hAnsi="Arial" w:cs="Arial"/>
        <w:color w:val="808080"/>
        <w:sz w:val="14"/>
        <w:szCs w:val="14"/>
      </w:rPr>
    </w:pPr>
    <w:r>
      <w:rPr>
        <w:rFonts w:ascii="Arial" w:eastAsia="Arial" w:hAnsi="Arial" w:cs="Arial"/>
        <w:color w:val="808080"/>
        <w:sz w:val="14"/>
        <w:szCs w:val="14"/>
      </w:rPr>
      <w:t xml:space="preserve">wpisana do Krajowego Rejestru Sądowego w Sądzie Rejonowym dla Łodzi –Śródmieścia w Łodzi XX Wydział Gospodarczy pod   </w:t>
    </w:r>
  </w:p>
  <w:p w14:paraId="2694AAA3" w14:textId="7A777BEF" w:rsidR="00617221" w:rsidRDefault="00617221" w:rsidP="00617221">
    <w:pPr>
      <w:spacing w:after="0" w:line="360" w:lineRule="auto"/>
      <w:jc w:val="center"/>
    </w:pPr>
    <w:r>
      <w:rPr>
        <w:rFonts w:ascii="Arial" w:eastAsia="Arial" w:hAnsi="Arial" w:cs="Arial"/>
        <w:color w:val="808080"/>
        <w:sz w:val="14"/>
        <w:szCs w:val="14"/>
      </w:rPr>
      <w:t>nr KRS0000028860, BDO 000007103, NIP 774 00 01 454, kapitał zakładowy/kapitał wpłacony : 1 451 177 561,25 PLN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7D94" w14:textId="77777777" w:rsidR="00CF0BC6" w:rsidRDefault="00CF0BC6" w:rsidP="00617221">
      <w:pPr>
        <w:spacing w:after="0" w:line="240" w:lineRule="auto"/>
      </w:pPr>
      <w:r>
        <w:separator/>
      </w:r>
    </w:p>
  </w:footnote>
  <w:footnote w:type="continuationSeparator" w:id="0">
    <w:p w14:paraId="63D6893A" w14:textId="77777777" w:rsidR="00CF0BC6" w:rsidRDefault="00CF0BC6" w:rsidP="00617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C4A2" w14:textId="309003F3" w:rsidR="00617221" w:rsidRDefault="00617221" w:rsidP="00617221">
    <w:pPr>
      <w:pStyle w:val="Nagwek"/>
      <w:jc w:val="center"/>
    </w:pPr>
    <w:r>
      <w:rPr>
        <w:noProof/>
        <w:color w:val="000000"/>
      </w:rPr>
      <w:drawing>
        <wp:inline distT="0" distB="0" distL="0" distR="0" wp14:anchorId="1FF45473" wp14:editId="7B588B14">
          <wp:extent cx="1199432" cy="946031"/>
          <wp:effectExtent l="0" t="0" r="0" b="0"/>
          <wp:docPr id="3013234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849" cy="947149"/>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0E2545"/>
    <w:rsid w:val="002D3F4D"/>
    <w:rsid w:val="00617221"/>
    <w:rsid w:val="006B7DCA"/>
    <w:rsid w:val="007F4681"/>
    <w:rsid w:val="008F38BB"/>
    <w:rsid w:val="009F1C34"/>
    <w:rsid w:val="009F4FF5"/>
    <w:rsid w:val="00A53D12"/>
    <w:rsid w:val="00AE755D"/>
    <w:rsid w:val="00B105DB"/>
    <w:rsid w:val="00BF2502"/>
    <w:rsid w:val="00CF0BC6"/>
    <w:rsid w:val="00D85B32"/>
    <w:rsid w:val="00DE4909"/>
    <w:rsid w:val="00EA21DE"/>
    <w:rsid w:val="00F55E85"/>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 w:type="paragraph" w:styleId="Nagwek">
    <w:name w:val="header"/>
    <w:basedOn w:val="Normalny"/>
    <w:link w:val="NagwekZnak"/>
    <w:uiPriority w:val="99"/>
    <w:unhideWhenUsed/>
    <w:rsid w:val="006172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7221"/>
  </w:style>
  <w:style w:type="paragraph" w:styleId="Stopka">
    <w:name w:val="footer"/>
    <w:basedOn w:val="Normalny"/>
    <w:link w:val="StopkaZnak"/>
    <w:uiPriority w:val="99"/>
    <w:unhideWhenUsed/>
    <w:rsid w:val="006172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7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orle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234</Words>
  <Characters>1372</Characters>
  <Application>Microsoft Office Word</Application>
  <DocSecurity>0</DocSecurity>
  <Lines>57</Lines>
  <Paragraphs>13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Gałecka Magdalena (ORL)</cp:lastModifiedBy>
  <cp:revision>6</cp:revision>
  <dcterms:created xsi:type="dcterms:W3CDTF">2026-07-30T07:32:00Z</dcterms:created>
  <dcterms:modified xsi:type="dcterms:W3CDTF">2026-08-31T14:27:00Z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2026-07-30T07:50:39Z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44a89b29-98df-4852-8b24-91c5f7f8a35b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